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C9DEE" w14:textId="77777777" w:rsidR="009E5DB9" w:rsidRDefault="00B867A4">
      <w:pPr>
        <w:spacing w:after="406" w:line="259" w:lineRule="auto"/>
        <w:ind w:left="77" w:firstLine="0"/>
        <w:jc w:val="center"/>
      </w:pPr>
      <w:r>
        <w:rPr>
          <w:noProof/>
        </w:rPr>
        <w:drawing>
          <wp:inline distT="0" distB="0" distL="0" distR="0" wp14:anchorId="369363CC" wp14:editId="4F68596F">
            <wp:extent cx="2122170" cy="375196"/>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2122170" cy="375196"/>
                    </a:xfrm>
                    <a:prstGeom prst="rect">
                      <a:avLst/>
                    </a:prstGeom>
                  </pic:spPr>
                </pic:pic>
              </a:graphicData>
            </a:graphic>
          </wp:inline>
        </w:drawing>
      </w:r>
      <w:r>
        <w:rPr>
          <w:rFonts w:ascii="Arial" w:eastAsia="Arial" w:hAnsi="Arial" w:cs="Arial"/>
        </w:rPr>
        <w:t xml:space="preserve"> </w:t>
      </w:r>
    </w:p>
    <w:p w14:paraId="04C39A57" w14:textId="77777777" w:rsidR="009E5DB9" w:rsidRDefault="00B867A4">
      <w:pPr>
        <w:spacing w:line="259" w:lineRule="auto"/>
        <w:ind w:left="22"/>
        <w:jc w:val="center"/>
      </w:pPr>
      <w:r>
        <w:rPr>
          <w:b/>
        </w:rPr>
        <w:t xml:space="preserve">Curriculum, Instruction, and Student Services (CISS) Committee </w:t>
      </w:r>
    </w:p>
    <w:p w14:paraId="5F04BE24" w14:textId="77777777" w:rsidR="009E5DB9" w:rsidRDefault="00B867A4">
      <w:pPr>
        <w:spacing w:line="259" w:lineRule="auto"/>
        <w:ind w:left="21" w:right="5"/>
        <w:jc w:val="center"/>
      </w:pPr>
      <w:r>
        <w:t xml:space="preserve">November 28, 2023 </w:t>
      </w:r>
    </w:p>
    <w:p w14:paraId="53FF504E" w14:textId="77777777" w:rsidR="009E5DB9" w:rsidRDefault="00B867A4">
      <w:pPr>
        <w:spacing w:line="259" w:lineRule="auto"/>
        <w:ind w:left="21"/>
        <w:jc w:val="center"/>
      </w:pPr>
      <w:r>
        <w:t xml:space="preserve">5:00 – 6:00 PM </w:t>
      </w:r>
    </w:p>
    <w:p w14:paraId="04B8A964" w14:textId="77777777" w:rsidR="009E5DB9" w:rsidRDefault="00B867A4">
      <w:pPr>
        <w:spacing w:line="259" w:lineRule="auto"/>
        <w:ind w:left="21" w:right="1"/>
        <w:jc w:val="center"/>
      </w:pPr>
      <w:r>
        <w:t xml:space="preserve">Zoom Meeting: (1 of 2 for AY2023-24) </w:t>
      </w:r>
    </w:p>
    <w:p w14:paraId="3B4707C4" w14:textId="77777777" w:rsidR="009E5DB9" w:rsidRDefault="00B867A4">
      <w:pPr>
        <w:spacing w:after="88" w:line="259" w:lineRule="auto"/>
        <w:ind w:left="72" w:firstLine="0"/>
        <w:jc w:val="center"/>
      </w:pPr>
      <w:r>
        <w:t xml:space="preserve"> </w:t>
      </w:r>
    </w:p>
    <w:p w14:paraId="2F01CB03" w14:textId="77777777" w:rsidR="009E5DB9" w:rsidRDefault="00B867A4">
      <w:pPr>
        <w:pStyle w:val="Heading1"/>
      </w:pPr>
      <w:r>
        <w:t xml:space="preserve">MEETING MINUTES </w:t>
      </w:r>
    </w:p>
    <w:p w14:paraId="72D5FFA3" w14:textId="77777777" w:rsidR="009E5DB9" w:rsidRDefault="00B867A4">
      <w:pPr>
        <w:spacing w:line="259" w:lineRule="auto"/>
        <w:ind w:left="72" w:firstLine="0"/>
        <w:jc w:val="center"/>
      </w:pPr>
      <w:r>
        <w:rPr>
          <w:b/>
        </w:rPr>
        <w:t xml:space="preserve"> </w:t>
      </w:r>
    </w:p>
    <w:p w14:paraId="16BD1058" w14:textId="77777777" w:rsidR="009E5DB9" w:rsidRDefault="00B867A4">
      <w:pPr>
        <w:spacing w:after="10"/>
        <w:ind w:left="4217" w:right="235" w:hanging="4232"/>
      </w:pPr>
      <w:r>
        <w:rPr>
          <w:b/>
        </w:rPr>
        <w:t xml:space="preserve">VPCC College Board Members Present:  Dr. Jonathan Romero, Dr. Keisha Melvin, and Dr. Vince Warren. </w:t>
      </w:r>
    </w:p>
    <w:p w14:paraId="6E28CAD2" w14:textId="77777777" w:rsidR="009E5DB9" w:rsidRDefault="00B867A4">
      <w:pPr>
        <w:spacing w:line="259" w:lineRule="auto"/>
        <w:ind w:left="0" w:firstLine="0"/>
      </w:pPr>
      <w:r>
        <w:rPr>
          <w:b/>
        </w:rPr>
        <w:t xml:space="preserve"> </w:t>
      </w:r>
    </w:p>
    <w:p w14:paraId="2DF9C5BD" w14:textId="77777777" w:rsidR="009E5DB9" w:rsidRDefault="00B867A4">
      <w:pPr>
        <w:tabs>
          <w:tab w:val="center" w:pos="5338"/>
        </w:tabs>
        <w:spacing w:after="10"/>
        <w:ind w:left="-15" w:firstLine="0"/>
      </w:pPr>
      <w:r>
        <w:rPr>
          <w:b/>
        </w:rPr>
        <w:t xml:space="preserve">VPCC College Board Member Absent: </w:t>
      </w:r>
      <w:r>
        <w:rPr>
          <w:b/>
        </w:rPr>
        <w:tab/>
        <w:t xml:space="preserve">Mr. Steven Ferguson. </w:t>
      </w:r>
    </w:p>
    <w:p w14:paraId="6223A96B" w14:textId="77777777" w:rsidR="009E5DB9" w:rsidRDefault="00B867A4">
      <w:pPr>
        <w:spacing w:line="259" w:lineRule="auto"/>
        <w:ind w:left="0" w:firstLine="0"/>
      </w:pPr>
      <w:r>
        <w:rPr>
          <w:b/>
        </w:rPr>
        <w:t xml:space="preserve"> </w:t>
      </w:r>
    </w:p>
    <w:p w14:paraId="0D274BD6" w14:textId="77777777" w:rsidR="009E5DB9" w:rsidRDefault="00B867A4">
      <w:pPr>
        <w:spacing w:after="10"/>
        <w:ind w:left="-5" w:right="235"/>
      </w:pPr>
      <w:r>
        <w:rPr>
          <w:b/>
        </w:rPr>
        <w:t xml:space="preserve">VPCC Staff Present:  Dr. Kerry Ragno, Dr. Joseph Fairchild, and Myleah Kerns. </w:t>
      </w:r>
    </w:p>
    <w:p w14:paraId="3794FBAD" w14:textId="77777777" w:rsidR="009E5DB9" w:rsidRDefault="00B867A4">
      <w:pPr>
        <w:spacing w:line="259" w:lineRule="auto"/>
        <w:ind w:left="0" w:firstLine="0"/>
      </w:pPr>
      <w:r>
        <w:rPr>
          <w:b/>
        </w:rPr>
        <w:t xml:space="preserve"> </w:t>
      </w:r>
    </w:p>
    <w:p w14:paraId="6987F8C2" w14:textId="77777777" w:rsidR="009E5DB9" w:rsidRDefault="00B867A4">
      <w:pPr>
        <w:tabs>
          <w:tab w:val="center" w:pos="3217"/>
        </w:tabs>
        <w:spacing w:after="10"/>
        <w:ind w:left="-15" w:firstLine="0"/>
      </w:pPr>
      <w:r>
        <w:rPr>
          <w:b/>
        </w:rPr>
        <w:t xml:space="preserve">Notes recorded by: </w:t>
      </w:r>
      <w:r>
        <w:rPr>
          <w:b/>
        </w:rPr>
        <w:tab/>
        <w:t xml:space="preserve">Angela Robinson </w:t>
      </w:r>
    </w:p>
    <w:p w14:paraId="205F0D4F" w14:textId="77777777" w:rsidR="009E5DB9" w:rsidRDefault="00B867A4">
      <w:pPr>
        <w:spacing w:line="259" w:lineRule="auto"/>
        <w:ind w:left="0" w:firstLine="0"/>
      </w:pPr>
      <w:r>
        <w:rPr>
          <w:b/>
        </w:rPr>
        <w:t xml:space="preserve"> </w:t>
      </w:r>
    </w:p>
    <w:p w14:paraId="798E5993" w14:textId="77777777" w:rsidR="009E5DB9" w:rsidRDefault="00B867A4">
      <w:pPr>
        <w:pStyle w:val="Heading2"/>
        <w:ind w:left="370" w:right="235"/>
      </w:pPr>
      <w:r>
        <w:t>A.</w:t>
      </w:r>
      <w:r>
        <w:rPr>
          <w:rFonts w:ascii="Arial" w:eastAsia="Arial" w:hAnsi="Arial" w:cs="Arial"/>
        </w:rPr>
        <w:t xml:space="preserve"> </w:t>
      </w:r>
      <w:r>
        <w:t xml:space="preserve">Call to Order </w:t>
      </w:r>
    </w:p>
    <w:p w14:paraId="650F6059" w14:textId="77777777" w:rsidR="009E5DB9" w:rsidRDefault="00B867A4">
      <w:pPr>
        <w:spacing w:line="259" w:lineRule="auto"/>
        <w:ind w:left="720" w:firstLine="0"/>
      </w:pPr>
      <w:r>
        <w:t xml:space="preserve"> </w:t>
      </w:r>
    </w:p>
    <w:p w14:paraId="19F03197" w14:textId="77777777" w:rsidR="009E5DB9" w:rsidRDefault="00B867A4">
      <w:pPr>
        <w:ind w:left="1075"/>
      </w:pPr>
      <w:r>
        <w:t xml:space="preserve">Following a welcome Dr. Romero called the meeting to order at 5:04 PM.  It was established that the college board members in attendance formed a quorum and the meeting proceeded.   </w:t>
      </w:r>
    </w:p>
    <w:p w14:paraId="2EAB3FFA" w14:textId="77777777" w:rsidR="009E5DB9" w:rsidRDefault="00B867A4">
      <w:pPr>
        <w:spacing w:line="259" w:lineRule="auto"/>
        <w:ind w:left="720" w:firstLine="0"/>
      </w:pPr>
      <w:r>
        <w:t xml:space="preserve"> </w:t>
      </w:r>
    </w:p>
    <w:p w14:paraId="7AC236A7" w14:textId="77777777" w:rsidR="009E5DB9" w:rsidRDefault="00B867A4">
      <w:pPr>
        <w:pStyle w:val="Heading2"/>
        <w:ind w:left="370" w:right="235"/>
      </w:pPr>
      <w:r>
        <w:t>B.</w:t>
      </w:r>
      <w:r>
        <w:rPr>
          <w:rFonts w:ascii="Arial" w:eastAsia="Arial" w:hAnsi="Arial" w:cs="Arial"/>
        </w:rPr>
        <w:t xml:space="preserve"> </w:t>
      </w:r>
      <w:r>
        <w:t xml:space="preserve">Review of October 4, </w:t>
      </w:r>
      <w:proofErr w:type="gramStart"/>
      <w:r>
        <w:t>2023</w:t>
      </w:r>
      <w:proofErr w:type="gramEnd"/>
      <w:r>
        <w:t xml:space="preserve"> and April 5, 2023 CISS Committee Meeting Minutes  </w:t>
      </w:r>
    </w:p>
    <w:p w14:paraId="07B7A6E6" w14:textId="77777777" w:rsidR="009E5DB9" w:rsidRDefault="00B867A4">
      <w:pPr>
        <w:spacing w:line="259" w:lineRule="auto"/>
        <w:ind w:left="720" w:firstLine="0"/>
      </w:pPr>
      <w:r>
        <w:t xml:space="preserve"> </w:t>
      </w:r>
    </w:p>
    <w:p w14:paraId="2B8A6D58" w14:textId="77777777" w:rsidR="009E5DB9" w:rsidRDefault="00B867A4">
      <w:pPr>
        <w:ind w:left="1075"/>
      </w:pPr>
      <w:r>
        <w:t xml:space="preserve">The recommendation was made to review and approve the CISS committee meeting minutes recorded on October 4 and April 5, 2023.  Noting that due to a quorum not formed at the May 17, </w:t>
      </w:r>
      <w:proofErr w:type="gramStart"/>
      <w:r>
        <w:t>2023</w:t>
      </w:r>
      <w:proofErr w:type="gramEnd"/>
      <w:r>
        <w:t xml:space="preserve"> meeting it was discovered that </w:t>
      </w:r>
      <w:proofErr w:type="gramStart"/>
      <w:r>
        <w:t>the April</w:t>
      </w:r>
      <w:proofErr w:type="gramEnd"/>
      <w:r>
        <w:t xml:space="preserve"> 5 minutes had not yet been approved.  After review of each, a motion was made by Dr. Melvin, seconded by Dr. Warren and the Virginia Peninsula Community College board members approved both the October 4 and April 5 minutes, as presented. </w:t>
      </w:r>
    </w:p>
    <w:p w14:paraId="78918DC0" w14:textId="77777777" w:rsidR="009E5DB9" w:rsidRDefault="00B867A4">
      <w:pPr>
        <w:spacing w:line="259" w:lineRule="auto"/>
        <w:ind w:left="1080" w:firstLine="0"/>
      </w:pPr>
      <w:r>
        <w:t xml:space="preserve"> </w:t>
      </w:r>
    </w:p>
    <w:p w14:paraId="02F7F537" w14:textId="77777777" w:rsidR="009E5DB9" w:rsidRDefault="00B867A4">
      <w:pPr>
        <w:pStyle w:val="Heading2"/>
        <w:ind w:left="720" w:right="235" w:hanging="360"/>
      </w:pPr>
      <w:r>
        <w:t>C.</w:t>
      </w:r>
      <w:r>
        <w:rPr>
          <w:rFonts w:ascii="Arial" w:eastAsia="Arial" w:hAnsi="Arial" w:cs="Arial"/>
        </w:rPr>
        <w:t xml:space="preserve"> </w:t>
      </w:r>
      <w:r>
        <w:t xml:space="preserve">Program Discontinuance: CSC Welding Technology Basic {221-995-01} </w:t>
      </w:r>
      <w:r>
        <w:rPr>
          <w:i/>
        </w:rPr>
        <w:t xml:space="preserve">November 16, </w:t>
      </w:r>
      <w:proofErr w:type="gramStart"/>
      <w:r>
        <w:rPr>
          <w:i/>
        </w:rPr>
        <w:t>2023</w:t>
      </w:r>
      <w:proofErr w:type="gramEnd"/>
      <w:r>
        <w:rPr>
          <w:i/>
        </w:rPr>
        <w:t xml:space="preserve"> Curriculum Committee  </w:t>
      </w:r>
    </w:p>
    <w:p w14:paraId="7D86F932" w14:textId="77777777" w:rsidR="009E5DB9" w:rsidRDefault="00B867A4">
      <w:pPr>
        <w:spacing w:line="259" w:lineRule="auto"/>
        <w:ind w:left="1440" w:firstLine="0"/>
      </w:pPr>
      <w:r>
        <w:rPr>
          <w:b/>
        </w:rPr>
        <w:t xml:space="preserve"> </w:t>
      </w:r>
    </w:p>
    <w:p w14:paraId="3E12F88A" w14:textId="77777777" w:rsidR="009E5DB9" w:rsidRDefault="00B867A4">
      <w:pPr>
        <w:ind w:left="1075"/>
      </w:pPr>
      <w:r>
        <w:t xml:space="preserve">Following a brief presentation facilitated by Myleah Kerns, who formerly served as Interim Associate Dean of STEM, the board members held a discussion and requested specific data on the rationale to discontinue Welding Technology Basic.  The program discontinuance is due to low enrollment.  The Virginia Peninsula Community College board approved the recommendation to discontinue the Career Studies Certificate (CSC) Welding Technology Basic program, as presented. </w:t>
      </w:r>
    </w:p>
    <w:p w14:paraId="78D59CF9" w14:textId="77777777" w:rsidR="009E5DB9" w:rsidRDefault="00B867A4">
      <w:pPr>
        <w:spacing w:line="259" w:lineRule="auto"/>
        <w:ind w:left="1080" w:firstLine="0"/>
      </w:pPr>
      <w:r>
        <w:t xml:space="preserve"> </w:t>
      </w:r>
    </w:p>
    <w:p w14:paraId="35F3EA4E" w14:textId="77777777" w:rsidR="009E5DB9" w:rsidRDefault="00B867A4">
      <w:pPr>
        <w:pStyle w:val="Heading2"/>
        <w:ind w:left="720" w:right="235" w:hanging="360"/>
      </w:pPr>
      <w:r>
        <w:t>D.</w:t>
      </w:r>
      <w:r>
        <w:rPr>
          <w:rFonts w:ascii="Arial" w:eastAsia="Arial" w:hAnsi="Arial" w:cs="Arial"/>
        </w:rPr>
        <w:t xml:space="preserve"> </w:t>
      </w:r>
      <w:r>
        <w:t>Program Discontinuance: (CSC) Welding Technology Advanced {221-995-02</w:t>
      </w:r>
      <w:proofErr w:type="gramStart"/>
      <w:r>
        <w:t xml:space="preserve">}  </w:t>
      </w:r>
      <w:r>
        <w:rPr>
          <w:i/>
        </w:rPr>
        <w:t>November</w:t>
      </w:r>
      <w:proofErr w:type="gramEnd"/>
      <w:r>
        <w:rPr>
          <w:i/>
        </w:rPr>
        <w:t xml:space="preserve"> 16, 2023 Curriculum Committee</w:t>
      </w:r>
      <w:r>
        <w:rPr>
          <w:b w:val="0"/>
          <w:i/>
        </w:rPr>
        <w:t xml:space="preserve">  </w:t>
      </w:r>
    </w:p>
    <w:p w14:paraId="697070E6" w14:textId="77777777" w:rsidR="009E5DB9" w:rsidRDefault="00B867A4">
      <w:pPr>
        <w:spacing w:line="259" w:lineRule="auto"/>
        <w:ind w:left="720" w:firstLine="0"/>
      </w:pPr>
      <w:r>
        <w:t xml:space="preserve"> </w:t>
      </w:r>
    </w:p>
    <w:p w14:paraId="19A81B19" w14:textId="77777777" w:rsidR="009E5DB9" w:rsidRDefault="00B867A4">
      <w:pPr>
        <w:ind w:left="1075"/>
      </w:pPr>
      <w:r>
        <w:t xml:space="preserve">Following a brief presentation facilitated by Myleah Kerns, who formerly served as </w:t>
      </w:r>
    </w:p>
    <w:p w14:paraId="405F8CBD" w14:textId="77777777" w:rsidR="00B867A4" w:rsidRDefault="00B867A4">
      <w:pPr>
        <w:ind w:left="1075"/>
      </w:pPr>
      <w:r>
        <w:t xml:space="preserve">Interim Associate Dean of STEM, the board members held a discussion and requested  </w:t>
      </w:r>
    </w:p>
    <w:p w14:paraId="1D4EBB93" w14:textId="77777777" w:rsidR="00B867A4" w:rsidRDefault="00B867A4">
      <w:pPr>
        <w:ind w:left="1075"/>
      </w:pPr>
    </w:p>
    <w:p w14:paraId="46DD67AF" w14:textId="77777777" w:rsidR="00B867A4" w:rsidRDefault="00B867A4">
      <w:pPr>
        <w:ind w:left="1075"/>
      </w:pPr>
    </w:p>
    <w:p w14:paraId="39575F48" w14:textId="77777777" w:rsidR="00B867A4" w:rsidRDefault="00B867A4">
      <w:pPr>
        <w:ind w:left="1075"/>
      </w:pPr>
    </w:p>
    <w:p w14:paraId="61244501" w14:textId="36DF8E00" w:rsidR="009E5DB9" w:rsidRDefault="00B867A4">
      <w:pPr>
        <w:ind w:left="1075"/>
      </w:pPr>
      <w:r>
        <w:rPr>
          <w:b/>
        </w:rPr>
        <w:t xml:space="preserve">Curriculum, Instruction, and Student Services (CISS) Committee </w:t>
      </w:r>
    </w:p>
    <w:p w14:paraId="477816AC" w14:textId="77777777" w:rsidR="009E5DB9" w:rsidRDefault="00B867A4">
      <w:pPr>
        <w:spacing w:line="259" w:lineRule="auto"/>
        <w:ind w:left="22" w:right="2"/>
        <w:jc w:val="center"/>
      </w:pPr>
      <w:r>
        <w:rPr>
          <w:b/>
        </w:rPr>
        <w:t xml:space="preserve">MEETING MINUTES </w:t>
      </w:r>
    </w:p>
    <w:p w14:paraId="650AA01F" w14:textId="77777777" w:rsidR="009E5DB9" w:rsidRDefault="00B867A4">
      <w:pPr>
        <w:spacing w:line="259" w:lineRule="auto"/>
        <w:ind w:left="21" w:right="5"/>
        <w:jc w:val="center"/>
      </w:pPr>
      <w:r>
        <w:t xml:space="preserve">November 28, 2023 </w:t>
      </w:r>
    </w:p>
    <w:p w14:paraId="63ADA4B8" w14:textId="77777777" w:rsidR="009E5DB9" w:rsidRDefault="00B867A4">
      <w:pPr>
        <w:spacing w:line="242" w:lineRule="auto"/>
        <w:ind w:left="0" w:right="4609" w:firstLine="0"/>
      </w:pPr>
      <w:r>
        <w:t xml:space="preserve"> </w:t>
      </w:r>
      <w:r>
        <w:rPr>
          <w:rFonts w:ascii="Arial" w:eastAsia="Arial" w:hAnsi="Arial" w:cs="Arial"/>
        </w:rPr>
        <w:t xml:space="preserve"> </w:t>
      </w:r>
    </w:p>
    <w:p w14:paraId="1795106C" w14:textId="77777777" w:rsidR="009E5DB9" w:rsidRDefault="00B867A4">
      <w:pPr>
        <w:spacing w:line="259" w:lineRule="auto"/>
        <w:ind w:left="0" w:firstLine="0"/>
      </w:pPr>
      <w:r>
        <w:rPr>
          <w:b/>
        </w:rPr>
        <w:t xml:space="preserve"> </w:t>
      </w:r>
    </w:p>
    <w:p w14:paraId="4CA3B016" w14:textId="77777777" w:rsidR="009E5DB9" w:rsidRDefault="00B867A4">
      <w:pPr>
        <w:pStyle w:val="Heading2"/>
        <w:ind w:left="-5" w:right="235"/>
      </w:pPr>
      <w:r>
        <w:t xml:space="preserve">Program Discontinuance: (CSC) Welding Technology Advanced {221-995-02}, continued </w:t>
      </w:r>
    </w:p>
    <w:p w14:paraId="3EA72651" w14:textId="77777777" w:rsidR="009E5DB9" w:rsidRDefault="00B867A4">
      <w:pPr>
        <w:spacing w:line="259" w:lineRule="auto"/>
        <w:ind w:left="1080" w:firstLine="0"/>
      </w:pPr>
      <w:r>
        <w:t xml:space="preserve"> </w:t>
      </w:r>
    </w:p>
    <w:p w14:paraId="2D75C19A" w14:textId="77777777" w:rsidR="009E5DB9" w:rsidRDefault="00B867A4">
      <w:pPr>
        <w:ind w:left="1075"/>
      </w:pPr>
      <w:r>
        <w:t xml:space="preserve">specific data on the rationale to discontinue Welding Technology Advanced.  The program discontinuance is due to low enrollment.  The Virginia Peninsula Community College board approved the recommendation to discontinue the Career Studies Certificate (CSC) Welding Technology Advanced program, as presented. </w:t>
      </w:r>
    </w:p>
    <w:p w14:paraId="1990F210" w14:textId="77777777" w:rsidR="009E5DB9" w:rsidRDefault="00B867A4">
      <w:pPr>
        <w:spacing w:line="259" w:lineRule="auto"/>
        <w:ind w:left="1080" w:firstLine="0"/>
      </w:pPr>
      <w:r>
        <w:rPr>
          <w:b/>
        </w:rPr>
        <w:t xml:space="preserve"> </w:t>
      </w:r>
    </w:p>
    <w:p w14:paraId="68A2FD5E" w14:textId="77777777" w:rsidR="009E5DB9" w:rsidRDefault="00B867A4">
      <w:pPr>
        <w:spacing w:after="10"/>
        <w:ind w:left="-5" w:right="235"/>
      </w:pPr>
      <w:r>
        <w:rPr>
          <w:b/>
        </w:rPr>
        <w:t xml:space="preserve">The committee confirmed no additional actions, business, or topics of discussion and at 5:31 PM the meeting adjourned. </w:t>
      </w:r>
    </w:p>
    <w:p w14:paraId="4FDEE9C5" w14:textId="77777777" w:rsidR="009E5DB9" w:rsidRDefault="00B867A4">
      <w:pPr>
        <w:spacing w:after="19" w:line="259" w:lineRule="auto"/>
        <w:ind w:left="0" w:firstLine="0"/>
      </w:pPr>
      <w:r>
        <w:t xml:space="preserve"> </w:t>
      </w:r>
    </w:p>
    <w:p w14:paraId="35BB169D" w14:textId="77777777" w:rsidR="009E5DB9" w:rsidRDefault="00B867A4">
      <w:pPr>
        <w:spacing w:after="10"/>
        <w:ind w:left="-5" w:right="235"/>
      </w:pPr>
      <w:r>
        <w:rPr>
          <w:b/>
        </w:rPr>
        <w:t xml:space="preserve">The next CISS Committee meeting date is February 14, 2023, and will be communicated through a Public Notice. </w:t>
      </w:r>
    </w:p>
    <w:p w14:paraId="655F5C06" w14:textId="77777777" w:rsidR="009E5DB9" w:rsidRDefault="00B867A4">
      <w:pPr>
        <w:spacing w:after="16" w:line="259" w:lineRule="auto"/>
        <w:ind w:left="0" w:firstLine="0"/>
      </w:pPr>
      <w:r>
        <w:rPr>
          <w:b/>
        </w:rPr>
        <w:t xml:space="preserve"> </w:t>
      </w:r>
    </w:p>
    <w:p w14:paraId="165A4DF7" w14:textId="77777777" w:rsidR="009E5DB9" w:rsidRDefault="00B867A4">
      <w:pPr>
        <w:spacing w:after="10"/>
        <w:ind w:left="-5" w:right="235"/>
      </w:pPr>
      <w:r>
        <w:rPr>
          <w:b/>
        </w:rPr>
        <w:t xml:space="preserve">Respectfully submitted by, </w:t>
      </w:r>
    </w:p>
    <w:p w14:paraId="216DB2E8" w14:textId="77777777" w:rsidR="009E5DB9" w:rsidRDefault="00B867A4">
      <w:pPr>
        <w:spacing w:after="16" w:line="259" w:lineRule="auto"/>
        <w:ind w:left="0" w:firstLine="0"/>
      </w:pPr>
      <w:r>
        <w:rPr>
          <w:b/>
        </w:rPr>
        <w:t xml:space="preserve"> </w:t>
      </w:r>
    </w:p>
    <w:p w14:paraId="08752E46" w14:textId="77777777" w:rsidR="009E5DB9" w:rsidRDefault="00B867A4">
      <w:pPr>
        <w:pStyle w:val="Heading2"/>
        <w:spacing w:after="226"/>
        <w:ind w:left="-5" w:right="235"/>
      </w:pPr>
      <w:r>
        <w:t xml:space="preserve">Angela Robinson </w:t>
      </w:r>
    </w:p>
    <w:p w14:paraId="127CEB8E" w14:textId="77777777" w:rsidR="009E5DB9" w:rsidRDefault="00B867A4">
      <w:pPr>
        <w:spacing w:line="259" w:lineRule="auto"/>
        <w:ind w:left="3421" w:firstLine="0"/>
      </w:pPr>
      <w:r>
        <w:t xml:space="preserve"> </w:t>
      </w:r>
    </w:p>
    <w:p w14:paraId="5D655BEF" w14:textId="77777777" w:rsidR="009E5DB9" w:rsidRDefault="00B867A4">
      <w:pPr>
        <w:spacing w:after="6493" w:line="259" w:lineRule="auto"/>
        <w:ind w:left="0" w:firstLine="0"/>
      </w:pPr>
      <w:r>
        <w:t xml:space="preserve"> </w:t>
      </w:r>
    </w:p>
    <w:p w14:paraId="1484C641" w14:textId="77777777" w:rsidR="009E5DB9" w:rsidRDefault="00B867A4">
      <w:pPr>
        <w:spacing w:line="259" w:lineRule="auto"/>
        <w:ind w:left="-5"/>
      </w:pPr>
      <w:r>
        <w:rPr>
          <w:sz w:val="20"/>
        </w:rPr>
        <w:t xml:space="preserve">CISS Committee Meeting Minutes </w:t>
      </w:r>
    </w:p>
    <w:p w14:paraId="44B66AB4" w14:textId="77777777" w:rsidR="009E5DB9" w:rsidRDefault="00B867A4">
      <w:pPr>
        <w:spacing w:line="259" w:lineRule="auto"/>
        <w:ind w:left="-5"/>
      </w:pPr>
      <w:r>
        <w:rPr>
          <w:sz w:val="20"/>
        </w:rPr>
        <w:t xml:space="preserve">November 28, 2023 </w:t>
      </w:r>
    </w:p>
    <w:p w14:paraId="252852FC" w14:textId="77777777" w:rsidR="009E5DB9" w:rsidRDefault="00B867A4">
      <w:pPr>
        <w:spacing w:line="259" w:lineRule="auto"/>
        <w:ind w:left="0" w:firstLine="0"/>
      </w:pPr>
      <w:r>
        <w:rPr>
          <w:sz w:val="20"/>
        </w:rPr>
        <w:t xml:space="preserve"> </w:t>
      </w:r>
    </w:p>
    <w:p w14:paraId="17044DFD" w14:textId="77777777" w:rsidR="009E5DB9" w:rsidRDefault="00B867A4">
      <w:pPr>
        <w:spacing w:line="259" w:lineRule="auto"/>
        <w:ind w:left="-5"/>
      </w:pPr>
      <w:r>
        <w:rPr>
          <w:sz w:val="20"/>
        </w:rPr>
        <w:t xml:space="preserve">Page | 2 </w:t>
      </w:r>
    </w:p>
    <w:p w14:paraId="1B309E7B" w14:textId="77777777" w:rsidR="009E5DB9" w:rsidRDefault="00B867A4">
      <w:pPr>
        <w:spacing w:after="20" w:line="259" w:lineRule="auto"/>
        <w:ind w:left="0" w:firstLine="0"/>
      </w:pPr>
      <w:r>
        <w:rPr>
          <w:sz w:val="20"/>
        </w:rPr>
        <w:t xml:space="preserve"> </w:t>
      </w:r>
    </w:p>
    <w:p w14:paraId="333C97AC" w14:textId="77777777" w:rsidR="009E5DB9" w:rsidRDefault="00B867A4">
      <w:pPr>
        <w:spacing w:line="259" w:lineRule="auto"/>
        <w:ind w:left="0" w:firstLine="0"/>
      </w:pPr>
      <w:r>
        <w:rPr>
          <w:rFonts w:ascii="Arial" w:eastAsia="Arial" w:hAnsi="Arial" w:cs="Arial"/>
        </w:rPr>
        <w:t xml:space="preserve"> </w:t>
      </w:r>
    </w:p>
    <w:sectPr w:rsidR="009E5DB9">
      <w:pgSz w:w="12240" w:h="15840"/>
      <w:pgMar w:top="360" w:right="1450" w:bottom="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B9"/>
    <w:rsid w:val="009E5DB9"/>
    <w:rsid w:val="00B867A4"/>
    <w:rsid w:val="00D51757"/>
    <w:rsid w:val="00E7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38BF"/>
  <w15:docId w15:val="{57860774-44AC-4409-ACFE-B470FAA3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7"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8"/>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0" w:line="249" w:lineRule="auto"/>
      <w:ind w:left="22"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92C2B27D4E24CB837A4F136EFCB34" ma:contentTypeVersion="14" ma:contentTypeDescription="Create a new document." ma:contentTypeScope="" ma:versionID="afa149652d51f5fbf5c07fce795441bd">
  <xsd:schema xmlns:xsd="http://www.w3.org/2001/XMLSchema" xmlns:xs="http://www.w3.org/2001/XMLSchema" xmlns:p="http://schemas.microsoft.com/office/2006/metadata/properties" xmlns:ns2="de64d041-6b91-4574-bd5d-d321372b7d73" xmlns:ns3="aedc96a2-dbbb-4aeb-bb9e-868b0f350a03" targetNamespace="http://schemas.microsoft.com/office/2006/metadata/properties" ma:root="true" ma:fieldsID="cdaf642b32a3ac9a5c3714bafd18988b" ns2:_="" ns3:_="">
    <xsd:import namespace="de64d041-6b91-4574-bd5d-d321372b7d73"/>
    <xsd:import namespace="aedc96a2-dbbb-4aeb-bb9e-868b0f350a0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4d041-6b91-4574-bd5d-d321372b7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db1472-5d6b-4269-af7e-df6ef5e937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c96a2-dbbb-4aeb-bb9e-868b0f350a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c709e0-0d29-49a1-a40a-120cc1a049e4}" ma:internalName="TaxCatchAll" ma:showField="CatchAllData" ma:web="aedc96a2-dbbb-4aeb-bb9e-868b0f350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4d041-6b91-4574-bd5d-d321372b7d73">
      <Terms xmlns="http://schemas.microsoft.com/office/infopath/2007/PartnerControls"/>
    </lcf76f155ced4ddcb4097134ff3c332f>
    <TaxCatchAll xmlns="aedc96a2-dbbb-4aeb-bb9e-868b0f350a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56EAB-2CFB-46C9-985A-10CECE6872AF}"/>
</file>

<file path=customXml/itemProps2.xml><?xml version="1.0" encoding="utf-8"?>
<ds:datastoreItem xmlns:ds="http://schemas.openxmlformats.org/officeDocument/2006/customXml" ds:itemID="{187DFF01-2097-4809-84F7-DD949D245FFD}">
  <ds:schemaRefs>
    <ds:schemaRef ds:uri="http://schemas.microsoft.com/office/2006/metadata/properties"/>
    <ds:schemaRef ds:uri="http://schemas.microsoft.com/office/infopath/2007/PartnerControls"/>
    <ds:schemaRef ds:uri="de64d041-6b91-4574-bd5d-d321372b7d73"/>
    <ds:schemaRef ds:uri="aedc96a2-dbbb-4aeb-bb9e-868b0f350a03"/>
  </ds:schemaRefs>
</ds:datastoreItem>
</file>

<file path=customXml/itemProps3.xml><?xml version="1.0" encoding="utf-8"?>
<ds:datastoreItem xmlns:ds="http://schemas.openxmlformats.org/officeDocument/2006/customXml" ds:itemID="{4C233C66-5AF2-4C61-B02F-8B088D2BE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4</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Barbara</dc:creator>
  <cp:keywords/>
  <cp:lastModifiedBy>Mason, Barbara</cp:lastModifiedBy>
  <cp:revision>2</cp:revision>
  <dcterms:created xsi:type="dcterms:W3CDTF">2024-11-13T20:44:00Z</dcterms:created>
  <dcterms:modified xsi:type="dcterms:W3CDTF">2024-11-13T20:44:00Z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0x01010047292C2B27D4E24CB837A4F136EFCB34</vt:lpwstr>
  </property>
  <property fmtid="{D5CDD505-2E9C-101B-9397-08002B2CF9AE}" pid="3" name="MediaServiceImageTags">
    <vt:lpwstr/>
  </property>
</Properties>
</file>